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Gordon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112,994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258,221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reported is a weighted-average sales price. The shares were sold at prices ranging from $1.0001 to $1.0401. Upon request, the Reporting Person will provide full information regarding the number of shares sold at each separate price to the SEC, the Issuer or a security holder of the Issuer.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4452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2024-06-26T15:50:23Z</dcterms:created>
  <dcterms:modified xsi:type="dcterms:W3CDTF">2024-06-26T15:50:23Z</dcterms:modified>
</cp:coreProperties>
</file>